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191" w:rsidRPr="00F40F44" w:rsidRDefault="00597191" w:rsidP="00597191">
      <w:pPr>
        <w:spacing w:after="0" w:line="360" w:lineRule="auto"/>
        <w:jc w:val="center"/>
        <w:rPr>
          <w:rFonts w:cs="Calibri"/>
          <w:b/>
          <w:bCs/>
          <w:sz w:val="28"/>
          <w:szCs w:val="28"/>
        </w:rPr>
      </w:pPr>
      <w:r w:rsidRPr="00F40F44">
        <w:rPr>
          <w:rFonts w:cs="Calibri"/>
          <w:b/>
          <w:bCs/>
          <w:sz w:val="28"/>
          <w:szCs w:val="28"/>
        </w:rPr>
        <w:t xml:space="preserve">T.C. </w:t>
      </w:r>
    </w:p>
    <w:p w:rsidR="00597191" w:rsidRPr="00F40F44" w:rsidRDefault="00597191" w:rsidP="00597191">
      <w:pPr>
        <w:spacing w:after="0" w:line="360" w:lineRule="auto"/>
        <w:jc w:val="center"/>
        <w:rPr>
          <w:rFonts w:cs="Calibri"/>
          <w:b/>
          <w:bCs/>
          <w:sz w:val="28"/>
          <w:szCs w:val="28"/>
        </w:rPr>
      </w:pPr>
      <w:r w:rsidRPr="00F40F44">
        <w:rPr>
          <w:rFonts w:cs="Calibri"/>
          <w:b/>
          <w:bCs/>
          <w:sz w:val="28"/>
          <w:szCs w:val="28"/>
        </w:rPr>
        <w:t xml:space="preserve">ORTA ANADOLU KALKINMA AJANSI </w:t>
      </w:r>
    </w:p>
    <w:p w:rsidR="00597191" w:rsidRDefault="00354436" w:rsidP="00B10F1E">
      <w:pPr>
        <w:spacing w:after="0" w:line="360" w:lineRule="auto"/>
        <w:jc w:val="center"/>
        <w:rPr>
          <w:rFonts w:cs="Calibri"/>
          <w:b/>
          <w:bCs/>
          <w:sz w:val="28"/>
          <w:szCs w:val="28"/>
        </w:rPr>
      </w:pPr>
      <w:r>
        <w:rPr>
          <w:rFonts w:cs="Calibri"/>
          <w:b/>
          <w:bCs/>
          <w:sz w:val="28"/>
          <w:szCs w:val="28"/>
        </w:rPr>
        <w:t>TEKNİK</w:t>
      </w:r>
      <w:r w:rsidR="002646D0" w:rsidRPr="00F40F44">
        <w:rPr>
          <w:rFonts w:cs="Calibri"/>
          <w:b/>
          <w:bCs/>
          <w:sz w:val="28"/>
          <w:szCs w:val="28"/>
        </w:rPr>
        <w:t xml:space="preserve"> DESTEK PROGRAMI</w:t>
      </w:r>
      <w:r w:rsidR="00A05672">
        <w:rPr>
          <w:rFonts w:cs="Calibri"/>
          <w:b/>
          <w:bCs/>
          <w:sz w:val="28"/>
          <w:szCs w:val="28"/>
        </w:rPr>
        <w:t xml:space="preserve"> </w:t>
      </w:r>
      <w:r w:rsidR="00FF4976">
        <w:rPr>
          <w:rFonts w:cs="Calibri"/>
          <w:b/>
          <w:bCs/>
          <w:sz w:val="28"/>
          <w:szCs w:val="28"/>
        </w:rPr>
        <w:t>–</w:t>
      </w:r>
      <w:r w:rsidR="00A05672">
        <w:rPr>
          <w:rFonts w:cs="Calibri"/>
          <w:b/>
          <w:bCs/>
          <w:sz w:val="28"/>
          <w:szCs w:val="28"/>
        </w:rPr>
        <w:t xml:space="preserve"> </w:t>
      </w:r>
      <w:r w:rsidR="001755ED">
        <w:rPr>
          <w:rFonts w:cs="Calibri"/>
          <w:b/>
          <w:bCs/>
          <w:sz w:val="28"/>
          <w:szCs w:val="28"/>
        </w:rPr>
        <w:t>ÖNCELİK SEÇİM FORMU</w:t>
      </w:r>
    </w:p>
    <w:tbl>
      <w:tblPr>
        <w:tblStyle w:val="TabloKlavuzu"/>
        <w:tblW w:w="10031" w:type="dxa"/>
        <w:tblLayout w:type="fixed"/>
        <w:tblLook w:val="04A0" w:firstRow="1" w:lastRow="0" w:firstColumn="1" w:lastColumn="0" w:noHBand="0" w:noVBand="1"/>
      </w:tblPr>
      <w:tblGrid>
        <w:gridCol w:w="1242"/>
        <w:gridCol w:w="2977"/>
        <w:gridCol w:w="4961"/>
        <w:gridCol w:w="851"/>
      </w:tblGrid>
      <w:tr w:rsidR="000A75F1" w:rsidRPr="008E75FC" w:rsidTr="00B10F1E">
        <w:trPr>
          <w:trHeight w:val="1114"/>
        </w:trPr>
        <w:tc>
          <w:tcPr>
            <w:tcW w:w="10031" w:type="dxa"/>
            <w:gridSpan w:val="4"/>
            <w:noWrap/>
            <w:hideMark/>
          </w:tcPr>
          <w:p w:rsidR="000A75F1" w:rsidRPr="00860B97" w:rsidRDefault="001755ED" w:rsidP="00860B97">
            <w:pPr>
              <w:rPr>
                <w:rFonts w:asciiTheme="minorHAnsi" w:hAnsiTheme="minorHAnsi" w:cstheme="minorHAnsi"/>
                <w:b/>
                <w:bCs/>
                <w:sz w:val="20"/>
                <w:szCs w:val="20"/>
              </w:rPr>
            </w:pPr>
            <w:r w:rsidRPr="00860B97">
              <w:rPr>
                <w:rFonts w:asciiTheme="minorHAnsi" w:hAnsiTheme="minorHAnsi" w:cstheme="minorHAnsi"/>
                <w:b/>
                <w:bCs/>
                <w:sz w:val="20"/>
                <w:szCs w:val="20"/>
              </w:rPr>
              <w:t xml:space="preserve">Aşağıdaki Program Önceliklerinden </w:t>
            </w:r>
            <w:r w:rsidR="00E775FF" w:rsidRPr="00860B97">
              <w:rPr>
                <w:rFonts w:asciiTheme="minorHAnsi" w:hAnsiTheme="minorHAnsi" w:cstheme="minorHAnsi"/>
                <w:b/>
                <w:bCs/>
                <w:sz w:val="20"/>
                <w:szCs w:val="20"/>
              </w:rPr>
              <w:t xml:space="preserve">SADECE 1 TANESİ </w:t>
            </w:r>
            <w:r w:rsidRPr="00860B97">
              <w:rPr>
                <w:rFonts w:asciiTheme="minorHAnsi" w:hAnsiTheme="minorHAnsi" w:cstheme="minorHAnsi"/>
                <w:b/>
                <w:bCs/>
                <w:sz w:val="20"/>
                <w:szCs w:val="20"/>
              </w:rPr>
              <w:t xml:space="preserve">seçilebilmektedir. </w:t>
            </w:r>
            <w:r w:rsidR="00860B97" w:rsidRPr="00860B97">
              <w:rPr>
                <w:rFonts w:asciiTheme="minorHAnsi" w:hAnsiTheme="minorHAnsi" w:cstheme="minorHAnsi"/>
                <w:b/>
                <w:bCs/>
                <w:sz w:val="20"/>
                <w:szCs w:val="20"/>
              </w:rPr>
              <w:t>Kurumunuza</w:t>
            </w:r>
            <w:r w:rsidRPr="00860B97">
              <w:rPr>
                <w:rFonts w:asciiTheme="minorHAnsi" w:hAnsiTheme="minorHAnsi" w:cstheme="minorHAnsi"/>
                <w:b/>
                <w:bCs/>
                <w:sz w:val="20"/>
                <w:szCs w:val="20"/>
              </w:rPr>
              <w:t xml:space="preserve"> uygun önceliği seçiniz. Birden fazla öncelik seçimi ön inceleme aşamasında</w:t>
            </w:r>
            <w:r w:rsidR="00860B97" w:rsidRPr="00860B97">
              <w:rPr>
                <w:rFonts w:asciiTheme="minorHAnsi" w:hAnsiTheme="minorHAnsi" w:cstheme="minorHAnsi"/>
                <w:b/>
                <w:bCs/>
                <w:sz w:val="20"/>
                <w:szCs w:val="20"/>
              </w:rPr>
              <w:t xml:space="preserve"> komisyon tarafından</w:t>
            </w:r>
            <w:r w:rsidRPr="00860B97">
              <w:rPr>
                <w:rFonts w:asciiTheme="minorHAnsi" w:hAnsiTheme="minorHAnsi" w:cstheme="minorHAnsi"/>
                <w:b/>
                <w:bCs/>
                <w:sz w:val="20"/>
                <w:szCs w:val="20"/>
              </w:rPr>
              <w:t xml:space="preserve"> ele</w:t>
            </w:r>
            <w:bookmarkStart w:id="0" w:name="_GoBack"/>
            <w:bookmarkEnd w:id="0"/>
            <w:r w:rsidRPr="00860B97">
              <w:rPr>
                <w:rFonts w:asciiTheme="minorHAnsi" w:hAnsiTheme="minorHAnsi" w:cstheme="minorHAnsi"/>
                <w:b/>
                <w:bCs/>
                <w:sz w:val="20"/>
                <w:szCs w:val="20"/>
              </w:rPr>
              <w:t>nme sebebi</w:t>
            </w:r>
            <w:r w:rsidR="00860B97" w:rsidRPr="00860B97">
              <w:rPr>
                <w:rFonts w:asciiTheme="minorHAnsi" w:hAnsiTheme="minorHAnsi" w:cstheme="minorHAnsi"/>
                <w:b/>
                <w:bCs/>
                <w:sz w:val="20"/>
                <w:szCs w:val="20"/>
              </w:rPr>
              <w:t xml:space="preserve"> olarak değerlendirilebilir</w:t>
            </w:r>
            <w:r w:rsidRPr="00860B97">
              <w:rPr>
                <w:rFonts w:asciiTheme="minorHAnsi" w:hAnsiTheme="minorHAnsi" w:cstheme="minorHAnsi"/>
                <w:b/>
                <w:bCs/>
                <w:sz w:val="20"/>
                <w:szCs w:val="20"/>
              </w:rPr>
              <w:t xml:space="preserve">. </w:t>
            </w:r>
          </w:p>
        </w:tc>
      </w:tr>
      <w:tr w:rsidR="001755ED" w:rsidRPr="008E75FC" w:rsidTr="00B1658F">
        <w:trPr>
          <w:trHeight w:val="285"/>
        </w:trPr>
        <w:tc>
          <w:tcPr>
            <w:tcW w:w="1242" w:type="dxa"/>
            <w:noWrap/>
            <w:hideMark/>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1</w:t>
            </w:r>
          </w:p>
        </w:tc>
        <w:tc>
          <w:tcPr>
            <w:tcW w:w="7938" w:type="dxa"/>
            <w:gridSpan w:val="2"/>
            <w:noWrap/>
            <w:hideMark/>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b/>
                <w:sz w:val="20"/>
                <w:szCs w:val="20"/>
              </w:rPr>
            </w:pPr>
            <w:r w:rsidRPr="00860B97">
              <w:rPr>
                <w:rFonts w:asciiTheme="minorHAnsi" w:hAnsiTheme="minorHAnsi" w:cstheme="minorHAnsi"/>
                <w:sz w:val="20"/>
                <w:szCs w:val="20"/>
              </w:rPr>
              <w:t>Kooperatiflerin kurumsal altyapısının geliştirilmesi, üretimde kalite standardizasyonu, verimliliğin artırılması, satış ve pazarlama kanallarının geliştirilmesi,</w:t>
            </w:r>
          </w:p>
        </w:tc>
        <w:sdt>
          <w:sdtPr>
            <w:rPr>
              <w:rFonts w:asciiTheme="minorHAnsi" w:hAnsiTheme="minorHAnsi" w:cstheme="minorHAnsi"/>
              <w:b/>
              <w:sz w:val="20"/>
              <w:szCs w:val="20"/>
            </w:rPr>
            <w:id w:val="710997503"/>
            <w14:checkbox>
              <w14:checked w14:val="0"/>
              <w14:checkedState w14:val="2612" w14:font="MS Gothic"/>
              <w14:uncheckedState w14:val="2610" w14:font="MS Gothic"/>
            </w14:checkbox>
          </w:sdtPr>
          <w:sdtEndPr/>
          <w:sdtContent>
            <w:tc>
              <w:tcPr>
                <w:tcW w:w="851" w:type="dxa"/>
              </w:tcPr>
              <w:p w:rsidR="001755ED" w:rsidRPr="00860B97" w:rsidRDefault="00B1658F"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8E75FC" w:rsidRPr="008E75FC" w:rsidTr="00B1658F">
        <w:trPr>
          <w:trHeight w:val="671"/>
        </w:trPr>
        <w:tc>
          <w:tcPr>
            <w:tcW w:w="1242" w:type="dxa"/>
            <w:noWrap/>
            <w:hideMark/>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2</w:t>
            </w:r>
          </w:p>
        </w:tc>
        <w:tc>
          <w:tcPr>
            <w:tcW w:w="7938" w:type="dxa"/>
            <w:gridSpan w:val="2"/>
            <w:noWrap/>
            <w:hideMark/>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sz w:val="20"/>
                <w:szCs w:val="20"/>
              </w:rPr>
            </w:pPr>
            <w:r w:rsidRPr="00860B97">
              <w:rPr>
                <w:rFonts w:asciiTheme="minorHAnsi" w:hAnsiTheme="minorHAnsi" w:cstheme="minorHAnsi"/>
                <w:sz w:val="20"/>
                <w:szCs w:val="20"/>
              </w:rPr>
              <w:t>Bölgede yenilikçi tarım teknolojilerinin tanıtılması ve uygulama alanlarının genişletilmesi, kaynak verimliliği, temiz üretim, yeşil mutabakata uyum konularında uygulamaların yaygınlaştırılması,</w:t>
            </w:r>
          </w:p>
        </w:tc>
        <w:sdt>
          <w:sdtPr>
            <w:rPr>
              <w:rFonts w:asciiTheme="minorHAnsi" w:hAnsiTheme="minorHAnsi" w:cstheme="minorHAnsi"/>
              <w:b/>
              <w:sz w:val="20"/>
              <w:szCs w:val="20"/>
            </w:rPr>
            <w:id w:val="-1766148343"/>
            <w14:checkbox>
              <w14:checked w14:val="0"/>
              <w14:checkedState w14:val="2612" w14:font="MS Gothic"/>
              <w14:uncheckedState w14:val="2610" w14:font="MS Gothic"/>
            </w14:checkbox>
          </w:sdtPr>
          <w:sdtEndPr/>
          <w:sdtContent>
            <w:tc>
              <w:tcPr>
                <w:tcW w:w="851" w:type="dxa"/>
              </w:tcPr>
              <w:p w:rsidR="001755ED" w:rsidRPr="00860B97" w:rsidRDefault="008E75FC"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1755ED" w:rsidRPr="008E75FC" w:rsidTr="00B1658F">
        <w:trPr>
          <w:trHeight w:val="285"/>
        </w:trPr>
        <w:tc>
          <w:tcPr>
            <w:tcW w:w="1242" w:type="dxa"/>
            <w:noWrap/>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3</w:t>
            </w:r>
          </w:p>
        </w:tc>
        <w:tc>
          <w:tcPr>
            <w:tcW w:w="7938" w:type="dxa"/>
            <w:gridSpan w:val="2"/>
            <w:noWrap/>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sz w:val="20"/>
                <w:szCs w:val="20"/>
              </w:rPr>
            </w:pPr>
            <w:r w:rsidRPr="00860B97">
              <w:rPr>
                <w:rFonts w:asciiTheme="minorHAnsi" w:hAnsiTheme="minorHAnsi" w:cstheme="minorHAnsi"/>
                <w:sz w:val="20"/>
                <w:szCs w:val="20"/>
              </w:rPr>
              <w:t>Ata tohumları ve yöresel ürünlerin saptanması, var olan ürünlerin katma değerli hale getirilmesi,</w:t>
            </w:r>
          </w:p>
        </w:tc>
        <w:sdt>
          <w:sdtPr>
            <w:rPr>
              <w:rFonts w:asciiTheme="minorHAnsi" w:hAnsiTheme="minorHAnsi" w:cstheme="minorHAnsi"/>
              <w:b/>
              <w:sz w:val="20"/>
              <w:szCs w:val="20"/>
            </w:rPr>
            <w:id w:val="988984931"/>
            <w14:checkbox>
              <w14:checked w14:val="0"/>
              <w14:checkedState w14:val="2612" w14:font="MS Gothic"/>
              <w14:uncheckedState w14:val="2610" w14:font="MS Gothic"/>
            </w14:checkbox>
          </w:sdtPr>
          <w:sdtEndPr/>
          <w:sdtContent>
            <w:tc>
              <w:tcPr>
                <w:tcW w:w="851" w:type="dxa"/>
              </w:tcPr>
              <w:p w:rsidR="001755ED" w:rsidRPr="00860B97" w:rsidRDefault="008E75FC"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1755ED" w:rsidRPr="008E75FC" w:rsidTr="00B1658F">
        <w:trPr>
          <w:trHeight w:val="285"/>
        </w:trPr>
        <w:tc>
          <w:tcPr>
            <w:tcW w:w="1242" w:type="dxa"/>
            <w:noWrap/>
            <w:hideMark/>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4</w:t>
            </w:r>
          </w:p>
        </w:tc>
        <w:tc>
          <w:tcPr>
            <w:tcW w:w="7938" w:type="dxa"/>
            <w:gridSpan w:val="2"/>
            <w:noWrap/>
            <w:hideMark/>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sz w:val="20"/>
                <w:szCs w:val="20"/>
              </w:rPr>
            </w:pPr>
            <w:r w:rsidRPr="00860B97">
              <w:rPr>
                <w:rFonts w:asciiTheme="minorHAnsi" w:hAnsiTheme="minorHAnsi" w:cstheme="minorHAnsi"/>
                <w:sz w:val="20"/>
                <w:szCs w:val="20"/>
              </w:rPr>
              <w:t>Kırsal ve Sosyal Kalkınma Birimi 2023 Çalışma Planı'nda yer alan genel ve özel amaçlara katkı sağlayacak alanlarda genç istihdamının artırılması amacıyla uzman teknik personel yetiştirilmesi ve genç girişimcilerin teşvik edilmesine yönelik çalışmaların geliştirilmesi,</w:t>
            </w:r>
          </w:p>
        </w:tc>
        <w:sdt>
          <w:sdtPr>
            <w:rPr>
              <w:rFonts w:asciiTheme="minorHAnsi" w:hAnsiTheme="minorHAnsi" w:cstheme="minorHAnsi"/>
              <w:b/>
              <w:sz w:val="20"/>
              <w:szCs w:val="20"/>
            </w:rPr>
            <w:id w:val="1553663453"/>
            <w14:checkbox>
              <w14:checked w14:val="0"/>
              <w14:checkedState w14:val="2612" w14:font="MS Gothic"/>
              <w14:uncheckedState w14:val="2610" w14:font="MS Gothic"/>
            </w14:checkbox>
          </w:sdtPr>
          <w:sdtEndPr/>
          <w:sdtContent>
            <w:tc>
              <w:tcPr>
                <w:tcW w:w="851" w:type="dxa"/>
              </w:tcPr>
              <w:p w:rsidR="001755ED" w:rsidRPr="00860B97" w:rsidRDefault="008E75FC"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1755ED" w:rsidRPr="008E75FC" w:rsidTr="00B1658F">
        <w:trPr>
          <w:trHeight w:val="285"/>
        </w:trPr>
        <w:tc>
          <w:tcPr>
            <w:tcW w:w="1242" w:type="dxa"/>
            <w:noWrap/>
            <w:hideMark/>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5</w:t>
            </w:r>
          </w:p>
        </w:tc>
        <w:tc>
          <w:tcPr>
            <w:tcW w:w="7938" w:type="dxa"/>
            <w:gridSpan w:val="2"/>
            <w:noWrap/>
            <w:hideMark/>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sz w:val="20"/>
                <w:szCs w:val="20"/>
              </w:rPr>
            </w:pPr>
            <w:r w:rsidRPr="00860B97">
              <w:rPr>
                <w:rFonts w:asciiTheme="minorHAnsi" w:hAnsiTheme="minorHAnsi" w:cstheme="minorHAnsi"/>
                <w:sz w:val="20"/>
                <w:szCs w:val="20"/>
              </w:rPr>
              <w:t>Turizme yönelik insan kaynakları kapasitesinin ve niteliğinin artırılması,</w:t>
            </w:r>
          </w:p>
        </w:tc>
        <w:sdt>
          <w:sdtPr>
            <w:rPr>
              <w:rFonts w:asciiTheme="minorHAnsi" w:hAnsiTheme="minorHAnsi" w:cstheme="minorHAnsi"/>
              <w:b/>
              <w:sz w:val="20"/>
              <w:szCs w:val="20"/>
            </w:rPr>
            <w:id w:val="1066996117"/>
            <w14:checkbox>
              <w14:checked w14:val="0"/>
              <w14:checkedState w14:val="2612" w14:font="MS Gothic"/>
              <w14:uncheckedState w14:val="2610" w14:font="MS Gothic"/>
            </w14:checkbox>
          </w:sdtPr>
          <w:sdtEndPr/>
          <w:sdtContent>
            <w:tc>
              <w:tcPr>
                <w:tcW w:w="851" w:type="dxa"/>
              </w:tcPr>
              <w:p w:rsidR="001755ED" w:rsidRPr="00860B97" w:rsidRDefault="008E75FC"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8E75FC" w:rsidRPr="008E75FC" w:rsidTr="00B1658F">
        <w:trPr>
          <w:trHeight w:val="285"/>
        </w:trPr>
        <w:tc>
          <w:tcPr>
            <w:tcW w:w="1242" w:type="dxa"/>
            <w:noWrap/>
            <w:hideMark/>
          </w:tcPr>
          <w:p w:rsidR="001755ED" w:rsidRPr="00860B97" w:rsidRDefault="001755ED" w:rsidP="008E75FC">
            <w:pPr>
              <w:tabs>
                <w:tab w:val="left" w:pos="567"/>
                <w:tab w:val="left" w:pos="709"/>
                <w:tab w:val="left" w:pos="851"/>
              </w:tabs>
              <w:spacing w:before="120" w:after="60"/>
              <w:rPr>
                <w:rFonts w:asciiTheme="minorHAnsi" w:hAnsiTheme="minorHAnsi" w:cstheme="minorHAnsi"/>
                <w:b/>
                <w:sz w:val="20"/>
                <w:szCs w:val="20"/>
              </w:rPr>
            </w:pPr>
            <w:r w:rsidRPr="00860B97">
              <w:rPr>
                <w:rFonts w:asciiTheme="minorHAnsi" w:hAnsiTheme="minorHAnsi" w:cstheme="minorHAnsi"/>
                <w:b/>
                <w:sz w:val="20"/>
                <w:szCs w:val="20"/>
              </w:rPr>
              <w:t>Öncelik 6</w:t>
            </w:r>
          </w:p>
        </w:tc>
        <w:tc>
          <w:tcPr>
            <w:tcW w:w="7938" w:type="dxa"/>
            <w:gridSpan w:val="2"/>
            <w:noWrap/>
            <w:hideMark/>
          </w:tcPr>
          <w:p w:rsidR="001755ED" w:rsidRPr="00860B97" w:rsidRDefault="00860B97" w:rsidP="00B1658F">
            <w:pPr>
              <w:tabs>
                <w:tab w:val="left" w:pos="567"/>
                <w:tab w:val="left" w:pos="709"/>
                <w:tab w:val="left" w:pos="851"/>
              </w:tabs>
              <w:spacing w:before="120" w:after="60"/>
              <w:jc w:val="both"/>
              <w:rPr>
                <w:rFonts w:asciiTheme="minorHAnsi" w:hAnsiTheme="minorHAnsi" w:cstheme="minorHAnsi"/>
                <w:sz w:val="20"/>
                <w:szCs w:val="20"/>
              </w:rPr>
            </w:pPr>
            <w:r w:rsidRPr="00860B97">
              <w:rPr>
                <w:rFonts w:asciiTheme="minorHAnsi" w:hAnsiTheme="minorHAnsi" w:cstheme="minorHAnsi"/>
                <w:sz w:val="20"/>
                <w:szCs w:val="20"/>
              </w:rPr>
              <w:t>Sürdürülebilir turizm sertifikasyon süreçlerine katkı sağlayacak çalışmaların geliştirilmesi.</w:t>
            </w:r>
          </w:p>
        </w:tc>
        <w:sdt>
          <w:sdtPr>
            <w:rPr>
              <w:rFonts w:asciiTheme="minorHAnsi" w:hAnsiTheme="minorHAnsi" w:cstheme="minorHAnsi"/>
              <w:b/>
              <w:sz w:val="20"/>
              <w:szCs w:val="20"/>
            </w:rPr>
            <w:id w:val="-540753725"/>
            <w14:checkbox>
              <w14:checked w14:val="0"/>
              <w14:checkedState w14:val="2612" w14:font="MS Gothic"/>
              <w14:uncheckedState w14:val="2610" w14:font="MS Gothic"/>
            </w14:checkbox>
          </w:sdtPr>
          <w:sdtEndPr/>
          <w:sdtContent>
            <w:tc>
              <w:tcPr>
                <w:tcW w:w="851" w:type="dxa"/>
              </w:tcPr>
              <w:p w:rsidR="001755ED" w:rsidRPr="00860B97" w:rsidRDefault="008E75FC" w:rsidP="00B1658F">
                <w:pPr>
                  <w:tabs>
                    <w:tab w:val="left" w:pos="567"/>
                    <w:tab w:val="left" w:pos="709"/>
                    <w:tab w:val="left" w:pos="851"/>
                  </w:tabs>
                  <w:spacing w:before="120" w:after="60"/>
                  <w:jc w:val="center"/>
                  <w:rPr>
                    <w:rFonts w:asciiTheme="minorHAnsi" w:hAnsiTheme="minorHAnsi" w:cstheme="minorHAnsi"/>
                    <w:b/>
                    <w:sz w:val="20"/>
                    <w:szCs w:val="20"/>
                  </w:rPr>
                </w:pPr>
                <w:r w:rsidRPr="00860B97">
                  <w:rPr>
                    <w:rFonts w:ascii="Segoe UI Symbol" w:eastAsia="MS Gothic" w:hAnsi="Segoe UI Symbol" w:cs="Segoe UI Symbol"/>
                    <w:b/>
                    <w:sz w:val="20"/>
                    <w:szCs w:val="20"/>
                  </w:rPr>
                  <w:t>☐</w:t>
                </w:r>
              </w:p>
            </w:tc>
          </w:sdtContent>
        </w:sdt>
      </w:tr>
      <w:tr w:rsidR="000A75F1" w:rsidRPr="008E75FC" w:rsidTr="00B10F1E">
        <w:trPr>
          <w:trHeight w:val="938"/>
        </w:trPr>
        <w:tc>
          <w:tcPr>
            <w:tcW w:w="10031" w:type="dxa"/>
            <w:gridSpan w:val="4"/>
            <w:noWrap/>
            <w:hideMark/>
          </w:tcPr>
          <w:p w:rsidR="000A75F1" w:rsidRPr="00860B97" w:rsidRDefault="000A75F1" w:rsidP="00131220">
            <w:pPr>
              <w:jc w:val="center"/>
              <w:rPr>
                <w:rFonts w:asciiTheme="minorHAnsi" w:hAnsiTheme="minorHAnsi" w:cstheme="minorHAnsi"/>
                <w:sz w:val="20"/>
                <w:szCs w:val="20"/>
              </w:rPr>
            </w:pPr>
            <w:r w:rsidRPr="00860B97">
              <w:rPr>
                <w:rFonts w:asciiTheme="minorHAnsi" w:hAnsiTheme="minorHAnsi" w:cstheme="minorHAnsi"/>
                <w:sz w:val="20"/>
                <w:szCs w:val="20"/>
              </w:rPr>
              <w:t>Beyan/Onay:</w:t>
            </w:r>
          </w:p>
          <w:p w:rsidR="000A75F1" w:rsidRPr="00860B97" w:rsidRDefault="00860B97" w:rsidP="00B1658F">
            <w:pPr>
              <w:jc w:val="both"/>
              <w:rPr>
                <w:rFonts w:asciiTheme="minorHAnsi" w:hAnsiTheme="minorHAnsi" w:cstheme="minorHAnsi"/>
                <w:sz w:val="20"/>
                <w:szCs w:val="20"/>
                <w:highlight w:val="yellow"/>
                <w:u w:val="single"/>
              </w:rPr>
            </w:pPr>
            <w:r w:rsidRPr="00860B97">
              <w:rPr>
                <w:rFonts w:asciiTheme="minorHAnsi" w:hAnsiTheme="minorHAnsi" w:cstheme="minorHAnsi"/>
                <w:sz w:val="20"/>
                <w:szCs w:val="20"/>
              </w:rPr>
              <w:t>2023</w:t>
            </w:r>
            <w:r w:rsidR="00B10F1E" w:rsidRPr="00860B97">
              <w:rPr>
                <w:rFonts w:asciiTheme="minorHAnsi" w:hAnsiTheme="minorHAnsi" w:cstheme="minorHAnsi"/>
                <w:sz w:val="20"/>
                <w:szCs w:val="20"/>
              </w:rPr>
              <w:t xml:space="preserve"> Yılı </w:t>
            </w:r>
            <w:r w:rsidR="00B1658F" w:rsidRPr="00860B97">
              <w:rPr>
                <w:rFonts w:asciiTheme="minorHAnsi" w:hAnsiTheme="minorHAnsi" w:cstheme="minorHAnsi"/>
                <w:sz w:val="20"/>
                <w:szCs w:val="20"/>
              </w:rPr>
              <w:t>Teknik</w:t>
            </w:r>
            <w:r w:rsidR="00B10F1E" w:rsidRPr="00860B97">
              <w:rPr>
                <w:rFonts w:asciiTheme="minorHAnsi" w:hAnsiTheme="minorHAnsi" w:cstheme="minorHAnsi"/>
                <w:sz w:val="20"/>
                <w:szCs w:val="20"/>
              </w:rPr>
              <w:t xml:space="preserve"> Destek Programı kapsamında başvurusunu yaptığımız ……………….. geçici referans numaralı ve “……………………………..” isimli projenin yukarıda işaretlenen öncelik kapsamında hazırlandığını beyan ederiz. </w:t>
            </w:r>
          </w:p>
        </w:tc>
      </w:tr>
      <w:tr w:rsidR="00B10F1E" w:rsidRPr="008E75FC" w:rsidTr="00B10F1E">
        <w:trPr>
          <w:trHeight w:val="492"/>
        </w:trPr>
        <w:tc>
          <w:tcPr>
            <w:tcW w:w="4219" w:type="dxa"/>
            <w:gridSpan w:val="2"/>
            <w:tcBorders>
              <w:bottom w:val="nil"/>
            </w:tcBorders>
            <w:noWrap/>
            <w:hideMark/>
          </w:tcPr>
          <w:p w:rsidR="00B10F1E" w:rsidRPr="00860B97" w:rsidRDefault="00B10F1E" w:rsidP="00B10F1E">
            <w:pPr>
              <w:spacing w:before="120" w:after="120"/>
              <w:jc w:val="center"/>
              <w:rPr>
                <w:rFonts w:asciiTheme="minorHAnsi" w:hAnsiTheme="minorHAnsi" w:cstheme="minorHAnsi"/>
                <w:b/>
                <w:sz w:val="20"/>
                <w:szCs w:val="20"/>
              </w:rPr>
            </w:pPr>
            <w:r w:rsidRPr="00860B97">
              <w:rPr>
                <w:rFonts w:asciiTheme="minorHAnsi" w:hAnsiTheme="minorHAnsi" w:cstheme="minorHAnsi"/>
                <w:b/>
                <w:sz w:val="20"/>
                <w:szCs w:val="20"/>
              </w:rPr>
              <w:t>Başvuru Sahibi Kurum/Kuruluş Adı</w:t>
            </w:r>
          </w:p>
        </w:tc>
        <w:tc>
          <w:tcPr>
            <w:tcW w:w="5812" w:type="dxa"/>
            <w:gridSpan w:val="2"/>
            <w:tcBorders>
              <w:bottom w:val="nil"/>
            </w:tcBorders>
            <w:noWrap/>
            <w:hideMark/>
          </w:tcPr>
          <w:p w:rsidR="00B10F1E" w:rsidRPr="00860B97" w:rsidRDefault="00B10F1E" w:rsidP="00B10F1E">
            <w:pPr>
              <w:spacing w:before="120" w:after="120"/>
              <w:jc w:val="center"/>
              <w:rPr>
                <w:rFonts w:asciiTheme="minorHAnsi" w:hAnsiTheme="minorHAnsi" w:cstheme="minorHAnsi"/>
                <w:b/>
                <w:sz w:val="20"/>
                <w:szCs w:val="20"/>
              </w:rPr>
            </w:pPr>
            <w:r w:rsidRPr="00860B97">
              <w:rPr>
                <w:rFonts w:asciiTheme="minorHAnsi" w:hAnsiTheme="minorHAnsi" w:cstheme="minorHAnsi"/>
                <w:b/>
                <w:sz w:val="20"/>
                <w:szCs w:val="20"/>
              </w:rPr>
              <w:t>Başvuru Sahibi Adına Projede İmza Yetkisi Olan Kişi</w:t>
            </w:r>
          </w:p>
        </w:tc>
      </w:tr>
      <w:tr w:rsidR="00B10F1E" w:rsidRPr="008E75FC" w:rsidTr="00B1658F">
        <w:trPr>
          <w:trHeight w:val="2507"/>
        </w:trPr>
        <w:tc>
          <w:tcPr>
            <w:tcW w:w="4219" w:type="dxa"/>
            <w:gridSpan w:val="2"/>
            <w:tcBorders>
              <w:top w:val="nil"/>
            </w:tcBorders>
            <w:noWrap/>
          </w:tcPr>
          <w:p w:rsidR="00B10F1E" w:rsidRPr="00860B97" w:rsidRDefault="00B10F1E" w:rsidP="00131220">
            <w:pPr>
              <w:spacing w:before="120" w:after="120"/>
              <w:rPr>
                <w:rFonts w:asciiTheme="minorHAnsi" w:hAnsiTheme="minorHAnsi" w:cstheme="minorHAnsi"/>
                <w:sz w:val="20"/>
                <w:szCs w:val="20"/>
              </w:rPr>
            </w:pPr>
          </w:p>
        </w:tc>
        <w:tc>
          <w:tcPr>
            <w:tcW w:w="5812" w:type="dxa"/>
            <w:gridSpan w:val="2"/>
            <w:tcBorders>
              <w:top w:val="nil"/>
            </w:tcBorders>
            <w:noWrap/>
          </w:tcPr>
          <w:p w:rsidR="00B10F1E" w:rsidRPr="00860B97" w:rsidRDefault="00B10F1E" w:rsidP="00B10F1E">
            <w:pPr>
              <w:spacing w:before="120" w:after="120" w:line="360" w:lineRule="auto"/>
              <w:rPr>
                <w:rFonts w:asciiTheme="minorHAnsi" w:hAnsiTheme="minorHAnsi" w:cstheme="minorHAnsi"/>
                <w:sz w:val="20"/>
                <w:szCs w:val="20"/>
              </w:rPr>
            </w:pPr>
            <w:r w:rsidRPr="00860B97">
              <w:rPr>
                <w:rFonts w:asciiTheme="minorHAnsi" w:hAnsiTheme="minorHAnsi" w:cstheme="minorHAnsi"/>
                <w:sz w:val="20"/>
                <w:szCs w:val="20"/>
              </w:rPr>
              <w:t xml:space="preserve">Adı Soyadı   : </w:t>
            </w:r>
          </w:p>
          <w:p w:rsidR="00B10F1E" w:rsidRPr="00860B97" w:rsidRDefault="00B10F1E" w:rsidP="00B10F1E">
            <w:pPr>
              <w:spacing w:before="120" w:after="120" w:line="360" w:lineRule="auto"/>
              <w:rPr>
                <w:rFonts w:asciiTheme="minorHAnsi" w:hAnsiTheme="minorHAnsi" w:cstheme="minorHAnsi"/>
                <w:sz w:val="20"/>
                <w:szCs w:val="20"/>
              </w:rPr>
            </w:pPr>
            <w:r w:rsidRPr="00860B97">
              <w:rPr>
                <w:rFonts w:asciiTheme="minorHAnsi" w:hAnsiTheme="minorHAnsi" w:cstheme="minorHAnsi"/>
                <w:sz w:val="20"/>
                <w:szCs w:val="20"/>
              </w:rPr>
              <w:t>İmzası           :</w:t>
            </w:r>
          </w:p>
          <w:p w:rsidR="00B10F1E" w:rsidRPr="00860B97" w:rsidRDefault="00B10F1E" w:rsidP="00B10F1E">
            <w:pPr>
              <w:spacing w:before="120" w:after="120" w:line="360" w:lineRule="auto"/>
              <w:rPr>
                <w:rFonts w:asciiTheme="minorHAnsi" w:hAnsiTheme="minorHAnsi" w:cstheme="minorHAnsi"/>
                <w:sz w:val="20"/>
                <w:szCs w:val="20"/>
              </w:rPr>
            </w:pPr>
            <w:r w:rsidRPr="00860B97">
              <w:rPr>
                <w:rFonts w:asciiTheme="minorHAnsi" w:hAnsiTheme="minorHAnsi" w:cstheme="minorHAnsi"/>
                <w:sz w:val="20"/>
                <w:szCs w:val="20"/>
              </w:rPr>
              <w:t xml:space="preserve">Kurum Kaşesi / Mührü: </w:t>
            </w:r>
          </w:p>
        </w:tc>
      </w:tr>
    </w:tbl>
    <w:p w:rsidR="00CE36E5" w:rsidRPr="00F40F44" w:rsidRDefault="00CE36E5" w:rsidP="004C4D4F">
      <w:pPr>
        <w:tabs>
          <w:tab w:val="left" w:pos="0"/>
          <w:tab w:val="left" w:pos="720"/>
          <w:tab w:val="left" w:pos="1440"/>
          <w:tab w:val="left" w:pos="2835"/>
          <w:tab w:val="left" w:pos="3600"/>
        </w:tabs>
        <w:suppressAutoHyphens/>
        <w:spacing w:after="0" w:line="240" w:lineRule="auto"/>
        <w:jc w:val="both"/>
        <w:rPr>
          <w:rFonts w:cs="Calibri"/>
          <w:b/>
          <w:spacing w:val="-3"/>
          <w:sz w:val="24"/>
          <w:szCs w:val="24"/>
        </w:rPr>
      </w:pPr>
    </w:p>
    <w:sectPr w:rsidR="00CE36E5" w:rsidRPr="00F40F44" w:rsidSect="00946399">
      <w:headerReference w:type="default" r:id="rId8"/>
      <w:footerReference w:type="default" r:id="rId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1A1" w:rsidRDefault="003D31A1" w:rsidP="00FE5BEB">
      <w:pPr>
        <w:spacing w:after="0" w:line="240" w:lineRule="auto"/>
      </w:pPr>
      <w:r>
        <w:separator/>
      </w:r>
    </w:p>
  </w:endnote>
  <w:endnote w:type="continuationSeparator" w:id="0">
    <w:p w:rsidR="003D31A1" w:rsidRDefault="003D31A1" w:rsidP="00FE5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877569"/>
      <w:docPartObj>
        <w:docPartGallery w:val="Page Numbers (Bottom of Page)"/>
        <w:docPartUnique/>
      </w:docPartObj>
    </w:sdtPr>
    <w:sdtEndPr/>
    <w:sdtContent>
      <w:p w:rsidR="00CE36E5" w:rsidRDefault="00CE36E5">
        <w:pPr>
          <w:pStyle w:val="AltBilgi"/>
          <w:jc w:val="right"/>
        </w:pPr>
        <w:r>
          <w:fldChar w:fldCharType="begin"/>
        </w:r>
        <w:r>
          <w:instrText>PAGE   \* MERGEFORMAT</w:instrText>
        </w:r>
        <w:r>
          <w:fldChar w:fldCharType="separate"/>
        </w:r>
        <w:r w:rsidR="00860B97">
          <w:rPr>
            <w:noProof/>
          </w:rPr>
          <w:t>1</w:t>
        </w:r>
        <w:r>
          <w:fldChar w:fldCharType="end"/>
        </w:r>
      </w:p>
    </w:sdtContent>
  </w:sdt>
  <w:p w:rsidR="00CE36E5" w:rsidRDefault="00CE36E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1A1" w:rsidRDefault="003D31A1" w:rsidP="00FE5BEB">
      <w:pPr>
        <w:spacing w:after="0" w:line="240" w:lineRule="auto"/>
      </w:pPr>
      <w:r>
        <w:separator/>
      </w:r>
    </w:p>
  </w:footnote>
  <w:footnote w:type="continuationSeparator" w:id="0">
    <w:p w:rsidR="003D31A1" w:rsidRDefault="003D31A1" w:rsidP="00FE5B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E5" w:rsidRPr="00FE5BEB" w:rsidRDefault="00CE36E5" w:rsidP="00946399">
    <w:pPr>
      <w:pStyle w:val="stBilgi"/>
      <w:tabs>
        <w:tab w:val="clear" w:pos="4536"/>
        <w:tab w:val="center" w:pos="-142"/>
      </w:tabs>
      <w:jc w:val="both"/>
      <w:rPr>
        <w:b/>
      </w:rPr>
    </w:pPr>
    <w:r>
      <w:rPr>
        <w:noProof/>
        <w:lang w:eastAsia="tr-TR"/>
      </w:rPr>
      <w:drawing>
        <wp:inline distT="0" distB="0" distL="0" distR="0" wp14:anchorId="74DBE6C2" wp14:editId="3330967D">
          <wp:extent cx="2141220" cy="723900"/>
          <wp:effectExtent l="0" t="0" r="0" b="0"/>
          <wp:docPr id="2" name="Resim 2" descr="0_Cent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_Cent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220" cy="723900"/>
                  </a:xfrm>
                  <a:prstGeom prst="rect">
                    <a:avLst/>
                  </a:prstGeom>
                  <a:noFill/>
                  <a:ln>
                    <a:noFill/>
                  </a:ln>
                </pic:spPr>
              </pic:pic>
            </a:graphicData>
          </a:graphic>
        </wp:inline>
      </w:drawing>
    </w:r>
    <w:r>
      <w:tab/>
    </w:r>
    <w:r>
      <w:rPr>
        <w:b/>
        <w:sz w:val="24"/>
      </w:rPr>
      <w:t xml:space="preserve">           </w:t>
    </w:r>
    <w:r w:rsidRPr="0094620A">
      <w:rPr>
        <w:b/>
        <w:sz w:val="24"/>
      </w:rPr>
      <w:t>TR72/</w:t>
    </w:r>
    <w:r w:rsidR="00860B97">
      <w:rPr>
        <w:b/>
        <w:sz w:val="24"/>
      </w:rPr>
      <w:t>23</w:t>
    </w:r>
    <w:r>
      <w:rPr>
        <w:b/>
        <w:sz w:val="24"/>
      </w:rPr>
      <w:t xml:space="preserve">/TD_EK </w:t>
    </w:r>
    <w:r w:rsidR="00B10F1E">
      <w:rPr>
        <w:b/>
        <w:sz w:val="24"/>
      </w:rPr>
      <w:t>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D27B8"/>
    <w:multiLevelType w:val="hybridMultilevel"/>
    <w:tmpl w:val="0AC6A742"/>
    <w:lvl w:ilvl="0" w:tplc="592C691E">
      <w:start w:val="3"/>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075FFD"/>
    <w:multiLevelType w:val="hybridMultilevel"/>
    <w:tmpl w:val="91527D32"/>
    <w:lvl w:ilvl="0" w:tplc="CB4EEA70">
      <w:start w:val="1"/>
      <w:numFmt w:val="decimal"/>
      <w:pStyle w:val="11"/>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191"/>
    <w:rsid w:val="00002C17"/>
    <w:rsid w:val="000507F9"/>
    <w:rsid w:val="000A75F1"/>
    <w:rsid w:val="000B418F"/>
    <w:rsid w:val="000F58DB"/>
    <w:rsid w:val="00124C83"/>
    <w:rsid w:val="00131220"/>
    <w:rsid w:val="00136A6F"/>
    <w:rsid w:val="00160876"/>
    <w:rsid w:val="001755ED"/>
    <w:rsid w:val="002177DD"/>
    <w:rsid w:val="002646D0"/>
    <w:rsid w:val="00295BD2"/>
    <w:rsid w:val="003270EF"/>
    <w:rsid w:val="00352AA8"/>
    <w:rsid w:val="00354436"/>
    <w:rsid w:val="00387142"/>
    <w:rsid w:val="003D31A1"/>
    <w:rsid w:val="00405408"/>
    <w:rsid w:val="00413514"/>
    <w:rsid w:val="0046409B"/>
    <w:rsid w:val="004C263B"/>
    <w:rsid w:val="004C4D4F"/>
    <w:rsid w:val="004D3373"/>
    <w:rsid w:val="00540A4B"/>
    <w:rsid w:val="00597191"/>
    <w:rsid w:val="005B0FDD"/>
    <w:rsid w:val="005B64FF"/>
    <w:rsid w:val="005C1E2B"/>
    <w:rsid w:val="005C23F6"/>
    <w:rsid w:val="005D4B90"/>
    <w:rsid w:val="0063289C"/>
    <w:rsid w:val="006F0349"/>
    <w:rsid w:val="007462B4"/>
    <w:rsid w:val="00827E82"/>
    <w:rsid w:val="00860B97"/>
    <w:rsid w:val="008E75FC"/>
    <w:rsid w:val="00933713"/>
    <w:rsid w:val="0094620A"/>
    <w:rsid w:val="00946399"/>
    <w:rsid w:val="00947CF8"/>
    <w:rsid w:val="00977870"/>
    <w:rsid w:val="009B2E00"/>
    <w:rsid w:val="00A05672"/>
    <w:rsid w:val="00A618EB"/>
    <w:rsid w:val="00B10F1E"/>
    <w:rsid w:val="00B1658F"/>
    <w:rsid w:val="00B36BCA"/>
    <w:rsid w:val="00BD064E"/>
    <w:rsid w:val="00C03017"/>
    <w:rsid w:val="00CE36E5"/>
    <w:rsid w:val="00D0459B"/>
    <w:rsid w:val="00D21643"/>
    <w:rsid w:val="00D5524F"/>
    <w:rsid w:val="00D901FF"/>
    <w:rsid w:val="00DB0DC7"/>
    <w:rsid w:val="00E46647"/>
    <w:rsid w:val="00E775FF"/>
    <w:rsid w:val="00EB22DB"/>
    <w:rsid w:val="00EF428D"/>
    <w:rsid w:val="00F11C87"/>
    <w:rsid w:val="00F40F44"/>
    <w:rsid w:val="00F54698"/>
    <w:rsid w:val="00F7114E"/>
    <w:rsid w:val="00F85A2C"/>
    <w:rsid w:val="00F86454"/>
    <w:rsid w:val="00FE5BEB"/>
    <w:rsid w:val="00FF1FBB"/>
    <w:rsid w:val="00FF49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67B88"/>
  <w15:docId w15:val="{413C6FFA-B762-4815-96A0-2A345BEBD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Balk1">
    <w:name w:val="heading 1"/>
    <w:basedOn w:val="Normal"/>
    <w:next w:val="Normal"/>
    <w:link w:val="Balk1Char"/>
    <w:qFormat/>
    <w:rsid w:val="00597191"/>
    <w:pPr>
      <w:keepNext/>
      <w:keepLines/>
      <w:spacing w:before="480" w:after="0"/>
      <w:outlineLvl w:val="0"/>
    </w:pPr>
    <w:rPr>
      <w:rFonts w:ascii="Cambria" w:eastAsia="Times New Roman" w:hAnsi="Cambria"/>
      <w:b/>
      <w:bCs/>
      <w:color w:val="365F91"/>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1">
    <w:name w:val="1.1."/>
    <w:basedOn w:val="Normal"/>
    <w:next w:val="Normal"/>
    <w:autoRedefine/>
    <w:qFormat/>
    <w:rsid w:val="000B418F"/>
    <w:pPr>
      <w:numPr>
        <w:numId w:val="1"/>
      </w:numPr>
      <w:spacing w:before="120" w:after="120" w:line="360" w:lineRule="auto"/>
    </w:pPr>
    <w:rPr>
      <w:rFonts w:eastAsia="Times New Roman"/>
      <w:b/>
      <w:sz w:val="28"/>
      <w:lang w:eastAsia="tr-TR"/>
    </w:rPr>
  </w:style>
  <w:style w:type="character" w:customStyle="1" w:styleId="Balk1Char">
    <w:name w:val="Başlık 1 Char"/>
    <w:link w:val="Balk1"/>
    <w:rsid w:val="00597191"/>
    <w:rPr>
      <w:rFonts w:ascii="Cambria" w:eastAsia="Times New Roman" w:hAnsi="Cambria"/>
      <w:b/>
      <w:bCs/>
      <w:color w:val="365F91"/>
      <w:sz w:val="28"/>
      <w:szCs w:val="28"/>
    </w:rPr>
  </w:style>
  <w:style w:type="paragraph" w:styleId="stBilgi">
    <w:name w:val="header"/>
    <w:basedOn w:val="Normal"/>
    <w:link w:val="stBilgiChar"/>
    <w:uiPriority w:val="99"/>
    <w:unhideWhenUsed/>
    <w:rsid w:val="00FE5BEB"/>
    <w:pPr>
      <w:tabs>
        <w:tab w:val="center" w:pos="4536"/>
        <w:tab w:val="right" w:pos="9072"/>
      </w:tabs>
      <w:spacing w:after="0" w:line="240" w:lineRule="auto"/>
    </w:pPr>
  </w:style>
  <w:style w:type="character" w:customStyle="1" w:styleId="stBilgiChar">
    <w:name w:val="Üst Bilgi Char"/>
    <w:link w:val="stBilgi"/>
    <w:uiPriority w:val="99"/>
    <w:rsid w:val="00FE5BEB"/>
    <w:rPr>
      <w:sz w:val="22"/>
      <w:szCs w:val="22"/>
      <w:lang w:eastAsia="en-US"/>
    </w:rPr>
  </w:style>
  <w:style w:type="paragraph" w:styleId="AltBilgi">
    <w:name w:val="footer"/>
    <w:basedOn w:val="Normal"/>
    <w:link w:val="AltBilgiChar"/>
    <w:uiPriority w:val="99"/>
    <w:unhideWhenUsed/>
    <w:rsid w:val="00FE5BEB"/>
    <w:pPr>
      <w:tabs>
        <w:tab w:val="center" w:pos="4536"/>
        <w:tab w:val="right" w:pos="9072"/>
      </w:tabs>
      <w:spacing w:after="0" w:line="240" w:lineRule="auto"/>
    </w:pPr>
  </w:style>
  <w:style w:type="character" w:customStyle="1" w:styleId="AltBilgiChar">
    <w:name w:val="Alt Bilgi Char"/>
    <w:link w:val="AltBilgi"/>
    <w:uiPriority w:val="99"/>
    <w:rsid w:val="00FE5BEB"/>
    <w:rPr>
      <w:sz w:val="22"/>
      <w:szCs w:val="22"/>
      <w:lang w:eastAsia="en-US"/>
    </w:rPr>
  </w:style>
  <w:style w:type="table" w:styleId="TabloKlavuzu">
    <w:name w:val="Table Grid"/>
    <w:basedOn w:val="NormalTablo"/>
    <w:uiPriority w:val="59"/>
    <w:rsid w:val="00746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Heading2">
    <w:name w:val="CV Heading 2"/>
    <w:basedOn w:val="Normal"/>
    <w:next w:val="Normal"/>
    <w:rsid w:val="00002C17"/>
    <w:pPr>
      <w:suppressAutoHyphens/>
      <w:spacing w:after="0" w:line="240" w:lineRule="auto"/>
      <w:ind w:left="113" w:right="113"/>
      <w:jc w:val="right"/>
    </w:pPr>
    <w:rPr>
      <w:rFonts w:ascii="Arial Narrow" w:eastAsia="Times New Roman" w:hAnsi="Arial Narrow"/>
      <w:szCs w:val="20"/>
      <w:lang w:val="en-US" w:eastAsia="ar-SA"/>
    </w:rPr>
  </w:style>
  <w:style w:type="paragraph" w:customStyle="1" w:styleId="CVHeading2-FirstLine">
    <w:name w:val="CV Heading 2 - First Line"/>
    <w:basedOn w:val="CVHeading2"/>
    <w:next w:val="CVHeading2"/>
    <w:rsid w:val="00002C17"/>
    <w:pPr>
      <w:spacing w:before="74"/>
    </w:pPr>
  </w:style>
  <w:style w:type="paragraph" w:customStyle="1" w:styleId="CVNormal">
    <w:name w:val="CV Normal"/>
    <w:basedOn w:val="Normal"/>
    <w:rsid w:val="00002C17"/>
    <w:pPr>
      <w:suppressAutoHyphens/>
      <w:spacing w:after="0" w:line="240" w:lineRule="auto"/>
      <w:ind w:left="113" w:right="113"/>
    </w:pPr>
    <w:rPr>
      <w:rFonts w:ascii="Arial Narrow" w:eastAsia="Times New Roman" w:hAnsi="Arial Narrow"/>
      <w:sz w:val="20"/>
      <w:szCs w:val="20"/>
      <w:lang w:val="en-US" w:eastAsia="ar-SA"/>
    </w:rPr>
  </w:style>
  <w:style w:type="paragraph" w:styleId="BalonMetni">
    <w:name w:val="Balloon Text"/>
    <w:basedOn w:val="Normal"/>
    <w:link w:val="BalonMetniChar"/>
    <w:uiPriority w:val="99"/>
    <w:semiHidden/>
    <w:unhideWhenUsed/>
    <w:rsid w:val="002177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77DD"/>
    <w:rPr>
      <w:rFonts w:ascii="Tahoma" w:hAnsi="Tahoma" w:cs="Tahoma"/>
      <w:sz w:val="16"/>
      <w:szCs w:val="16"/>
      <w:lang w:eastAsia="en-US"/>
    </w:rPr>
  </w:style>
  <w:style w:type="paragraph" w:styleId="ListeParagraf">
    <w:name w:val="List Paragraph"/>
    <w:basedOn w:val="Normal"/>
    <w:uiPriority w:val="34"/>
    <w:qFormat/>
    <w:rsid w:val="00EF428D"/>
    <w:pPr>
      <w:ind w:left="720"/>
      <w:contextualSpacing/>
    </w:pPr>
    <w:rPr>
      <w:rFonts w:eastAsia="Times New Roman"/>
      <w:lang w:eastAsia="tr-TR"/>
    </w:rPr>
  </w:style>
  <w:style w:type="paragraph" w:styleId="DipnotMetni">
    <w:name w:val="footnote text"/>
    <w:aliases w:val="Podrozdział"/>
    <w:basedOn w:val="Normal"/>
    <w:link w:val="DipnotMetniChar"/>
    <w:semiHidden/>
    <w:unhideWhenUsed/>
    <w:rsid w:val="00EF428D"/>
    <w:pPr>
      <w:spacing w:after="0" w:line="240" w:lineRule="auto"/>
    </w:pPr>
    <w:rPr>
      <w:rFonts w:eastAsia="Times New Roman"/>
      <w:sz w:val="20"/>
      <w:szCs w:val="20"/>
      <w:lang w:val="x-none" w:eastAsia="x-none"/>
    </w:rPr>
  </w:style>
  <w:style w:type="character" w:customStyle="1" w:styleId="DipnotMetniChar">
    <w:name w:val="Dipnot Metni Char"/>
    <w:aliases w:val="Podrozdział Char"/>
    <w:basedOn w:val="VarsaylanParagrafYazTipi"/>
    <w:link w:val="DipnotMetni"/>
    <w:semiHidden/>
    <w:rsid w:val="00EF428D"/>
    <w:rPr>
      <w:rFonts w:eastAsia="Times New Roman"/>
      <w:lang w:val="x-none" w:eastAsia="x-none"/>
    </w:rPr>
  </w:style>
  <w:style w:type="character" w:styleId="DipnotBavurusu">
    <w:name w:val="footnote reference"/>
    <w:semiHidden/>
    <w:unhideWhenUsed/>
    <w:rsid w:val="00EF42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71018-FD17-49B4-893E-098604F1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246</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Arslan</dc:creator>
  <cp:lastModifiedBy>YASİN ZİCİN</cp:lastModifiedBy>
  <cp:revision>4</cp:revision>
  <dcterms:created xsi:type="dcterms:W3CDTF">2020-07-20T10:32:00Z</dcterms:created>
  <dcterms:modified xsi:type="dcterms:W3CDTF">2023-09-04T11:39:00Z</dcterms:modified>
</cp:coreProperties>
</file>